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D8" w:rsidRDefault="009A4C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A4CD8" w:rsidRDefault="009A4CD8">
      <w:pPr>
        <w:pStyle w:val="ConsPlusNormal"/>
        <w:jc w:val="both"/>
        <w:outlineLvl w:val="0"/>
      </w:pPr>
    </w:p>
    <w:p w:rsidR="009A4CD8" w:rsidRDefault="009A4CD8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9A4CD8" w:rsidRDefault="009A4CD8">
      <w:pPr>
        <w:pStyle w:val="ConsPlusTitle"/>
        <w:jc w:val="both"/>
      </w:pPr>
    </w:p>
    <w:p w:rsidR="009A4CD8" w:rsidRDefault="009A4CD8">
      <w:pPr>
        <w:pStyle w:val="ConsPlusTitle"/>
        <w:jc w:val="center"/>
      </w:pPr>
      <w:r>
        <w:t>ПОСТАНОВЛЕНИЕ</w:t>
      </w:r>
    </w:p>
    <w:p w:rsidR="009A4CD8" w:rsidRDefault="009A4CD8">
      <w:pPr>
        <w:pStyle w:val="ConsPlusTitle"/>
        <w:jc w:val="center"/>
      </w:pPr>
    </w:p>
    <w:p w:rsidR="009A4CD8" w:rsidRDefault="009A4CD8">
      <w:pPr>
        <w:pStyle w:val="ConsPlusTitle"/>
        <w:jc w:val="center"/>
      </w:pPr>
      <w:r>
        <w:t>от 3 сентября 2024 г. N 207</w:t>
      </w:r>
    </w:p>
    <w:p w:rsidR="009A4CD8" w:rsidRDefault="009A4CD8">
      <w:pPr>
        <w:pStyle w:val="ConsPlusTitle"/>
        <w:jc w:val="both"/>
      </w:pPr>
    </w:p>
    <w:p w:rsidR="009A4CD8" w:rsidRDefault="009A4CD8">
      <w:pPr>
        <w:pStyle w:val="ConsPlusTitle"/>
        <w:jc w:val="center"/>
      </w:pPr>
      <w:r>
        <w:t>ОБ УТВЕРЖДЕНИИ ПОРЯДКА ПРЕДСТАВЛЕНИЯ ЛИЦАМИ, ЗАМЕЩАЮЩИМИ</w:t>
      </w:r>
    </w:p>
    <w:p w:rsidR="009A4CD8" w:rsidRDefault="009A4CD8">
      <w:pPr>
        <w:pStyle w:val="ConsPlusTitle"/>
        <w:jc w:val="center"/>
      </w:pPr>
      <w:r>
        <w:t>В АЛТАЙСКОМ КРАЕВОМ ЗАКОНОДАТЕЛЬНОМ СОБРАНИИ ДОЛЖНОСТИ</w:t>
      </w:r>
    </w:p>
    <w:p w:rsidR="009A4CD8" w:rsidRDefault="009A4CD8">
      <w:pPr>
        <w:pStyle w:val="ConsPlusTitle"/>
        <w:jc w:val="center"/>
      </w:pPr>
      <w:r>
        <w:t>ГОСУДАРСТВЕННОЙ ГРАЖДАНСКОЙ СЛУЖБЫ АЛТАЙСКОГО КРАЯ,</w:t>
      </w:r>
    </w:p>
    <w:p w:rsidR="009A4CD8" w:rsidRDefault="009A4CD8">
      <w:pPr>
        <w:pStyle w:val="ConsPlusTitle"/>
        <w:jc w:val="center"/>
      </w:pPr>
      <w:r>
        <w:t>УВЕДОМЛЕНИЙ О ВОЗНИКНОВЕНИИ ЛИЧНОЙ ЗАИНТЕРЕСОВАННОСТИ</w:t>
      </w:r>
    </w:p>
    <w:p w:rsidR="009A4CD8" w:rsidRDefault="009A4CD8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9A4CD8" w:rsidRDefault="009A4CD8">
      <w:pPr>
        <w:pStyle w:val="ConsPlusTitle"/>
        <w:jc w:val="center"/>
      </w:pPr>
      <w:r>
        <w:t>ИЛИ МОЖЕТ ПРИВЕСТИ К КОНФЛИКТУ ИНТЕРЕСОВ</w:t>
      </w:r>
    </w:p>
    <w:p w:rsidR="009A4CD8" w:rsidRDefault="009A4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A4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D8" w:rsidRDefault="009A4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D8" w:rsidRDefault="009A4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4CD8" w:rsidRDefault="009A4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4CD8" w:rsidRDefault="009A4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9A4CD8" w:rsidRDefault="009A4CD8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12.12.2024 N 335)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D8" w:rsidRDefault="009A4CD8">
            <w:pPr>
              <w:pStyle w:val="ConsPlusNormal"/>
            </w:pPr>
          </w:p>
        </w:tc>
      </w:tr>
    </w:tbl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73</w:t>
        </w:r>
      </w:hyperlink>
      <w:r>
        <w:t xml:space="preserve"> Устава (Основного Закона) Алтайского края Алтайское краевое Законодательное Собрание постановляет: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представления лицами, замещающими в Алтайском краевом Законодательном Собрании должности государственной гражданской службы Алтайского края, уведомлений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(прилагается).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right"/>
      </w:pPr>
      <w:r>
        <w:t>Председатель Алтайского краевого</w:t>
      </w:r>
    </w:p>
    <w:p w:rsidR="009A4CD8" w:rsidRDefault="009A4CD8">
      <w:pPr>
        <w:pStyle w:val="ConsPlusNormal"/>
        <w:jc w:val="right"/>
      </w:pPr>
      <w:r>
        <w:t>Законодательного Собрания</w:t>
      </w:r>
    </w:p>
    <w:p w:rsidR="009A4CD8" w:rsidRDefault="009A4CD8">
      <w:pPr>
        <w:pStyle w:val="ConsPlusNormal"/>
        <w:jc w:val="right"/>
      </w:pPr>
      <w:r>
        <w:t>А.А.РОМАНЕНКО</w:t>
      </w: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right"/>
        <w:outlineLvl w:val="0"/>
      </w:pPr>
      <w:r>
        <w:t>Приложение</w:t>
      </w:r>
    </w:p>
    <w:p w:rsidR="009A4CD8" w:rsidRDefault="009A4CD8">
      <w:pPr>
        <w:pStyle w:val="ConsPlusNormal"/>
        <w:jc w:val="right"/>
      </w:pPr>
      <w:r>
        <w:t>к Постановлению</w:t>
      </w:r>
    </w:p>
    <w:p w:rsidR="009A4CD8" w:rsidRDefault="009A4CD8">
      <w:pPr>
        <w:pStyle w:val="ConsPlusNormal"/>
        <w:jc w:val="right"/>
      </w:pPr>
      <w:r>
        <w:t>Алтайского краевого</w:t>
      </w:r>
    </w:p>
    <w:p w:rsidR="009A4CD8" w:rsidRDefault="009A4CD8">
      <w:pPr>
        <w:pStyle w:val="ConsPlusNormal"/>
        <w:jc w:val="right"/>
      </w:pPr>
      <w:r>
        <w:t>Законодательного Собрания</w:t>
      </w:r>
    </w:p>
    <w:p w:rsidR="009A4CD8" w:rsidRDefault="009A4CD8">
      <w:pPr>
        <w:pStyle w:val="ConsPlusNormal"/>
        <w:jc w:val="right"/>
      </w:pPr>
      <w:r>
        <w:t>от 3 сентября 2024 г. N 207</w:t>
      </w: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Title"/>
        <w:jc w:val="center"/>
      </w:pPr>
      <w:bookmarkStart w:id="0" w:name="P35"/>
      <w:bookmarkEnd w:id="0"/>
      <w:r>
        <w:t>ПОРЯДОК</w:t>
      </w:r>
    </w:p>
    <w:p w:rsidR="009A4CD8" w:rsidRDefault="009A4CD8">
      <w:pPr>
        <w:pStyle w:val="ConsPlusTitle"/>
        <w:jc w:val="center"/>
      </w:pPr>
      <w:r>
        <w:t>ПРЕДСТАВЛЕНИЯ ЛИЦАМИ, ЗАМЕЩАЮЩИМИ В АЛТАЙСКОМ КРАЕВОМ</w:t>
      </w:r>
    </w:p>
    <w:p w:rsidR="009A4CD8" w:rsidRDefault="009A4CD8">
      <w:pPr>
        <w:pStyle w:val="ConsPlusTitle"/>
        <w:jc w:val="center"/>
      </w:pPr>
      <w:r>
        <w:t>ЗАКОНОДАТЕЛЬНОМ СОБРАНИИ ДОЛЖНОСТИ ГОСУДАРСТВЕННОЙ</w:t>
      </w:r>
    </w:p>
    <w:p w:rsidR="009A4CD8" w:rsidRDefault="009A4CD8">
      <w:pPr>
        <w:pStyle w:val="ConsPlusTitle"/>
        <w:jc w:val="center"/>
      </w:pPr>
      <w:r>
        <w:t>ГРАЖДАНСКОЙ СЛУЖБЫ АЛТАЙСКОГО КРАЯ, УВЕДОМЛЕНИЙ</w:t>
      </w:r>
    </w:p>
    <w:p w:rsidR="009A4CD8" w:rsidRDefault="009A4CD8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9A4CD8" w:rsidRDefault="009A4CD8">
      <w:pPr>
        <w:pStyle w:val="ConsPlusTitle"/>
        <w:jc w:val="center"/>
      </w:pPr>
      <w:r>
        <w:t>ДОЛЖНОСТНЫХ ОБЯЗАННОСТЕЙ, КОТОРАЯ ПРИВОДИТ ИЛИ МОЖЕТ</w:t>
      </w:r>
    </w:p>
    <w:p w:rsidR="009A4CD8" w:rsidRDefault="009A4CD8">
      <w:pPr>
        <w:pStyle w:val="ConsPlusTitle"/>
        <w:jc w:val="center"/>
      </w:pPr>
      <w:r>
        <w:t>ПРИВЕСТИ К ВОЗНИКНОВЕНИЮ КОНФЛИКТА ИНТЕРЕСОВ</w:t>
      </w:r>
    </w:p>
    <w:p w:rsidR="009A4CD8" w:rsidRDefault="009A4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A4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D8" w:rsidRDefault="009A4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D8" w:rsidRDefault="009A4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4CD8" w:rsidRDefault="009A4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4CD8" w:rsidRDefault="009A4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9A4CD8" w:rsidRDefault="009A4CD8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12.12.2024 N 335)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D8" w:rsidRDefault="009A4CD8">
            <w:pPr>
              <w:pStyle w:val="ConsPlusNormal"/>
            </w:pPr>
          </w:p>
        </w:tc>
      </w:tr>
    </w:tbl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ind w:firstLine="540"/>
        <w:jc w:val="both"/>
      </w:pPr>
      <w:bookmarkStart w:id="1" w:name="P46"/>
      <w:bookmarkEnd w:id="1"/>
      <w:r>
        <w:t>1. Настоящий Порядок устанавливает правила представления уведомлений о возникновении личной заинтересованности при исполнении должностных обязанностей лицами, замещающими в Алтайском краевом Законодательном Собрании должности государственной гражданской службы Алтайского края.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 xml:space="preserve">2. Лица, указанные в </w:t>
      </w:r>
      <w:hyperlink w:anchor="P46">
        <w:r>
          <w:rPr>
            <w:color w:val="0000FF"/>
          </w:rPr>
          <w:t>пункте 1</w:t>
        </w:r>
      </w:hyperlink>
      <w:r>
        <w:t xml:space="preserve"> настоящего Порядка, при наличии оснований,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направляют председателю Алтайского краевого Законодательного Собрания уведомление о возникновении у них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 xml:space="preserve">3. </w:t>
      </w:r>
      <w:hyperlink w:anchor="P82">
        <w:r>
          <w:rPr>
            <w:color w:val="0000FF"/>
          </w:rPr>
          <w:t>Уведомление</w:t>
        </w:r>
      </w:hyperlink>
      <w:r>
        <w:t xml:space="preserve"> подается в письменной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>4. К уведомлению могут быть приложены дополнительные материалы, подтверждающие факт возникновения личной заинтересованности, а также факт принятия гражданским служащим мер по предотвращению или урегулированию конфликта интересов.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 xml:space="preserve">5. Уведомление должно быть подано не позднее рабочего дня, следующего за днем, когда лицо, указанное в </w:t>
      </w:r>
      <w:hyperlink w:anchor="P46">
        <w:r>
          <w:rPr>
            <w:color w:val="0000FF"/>
          </w:rPr>
          <w:t>пункте 1</w:t>
        </w:r>
      </w:hyperlink>
      <w:r>
        <w:t xml:space="preserve"> настоящего Порядка, узнало или должно было узнать о возникновении у него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>6. Уведомление направляется через отдел по профилактике коррупционных и иных правонарушений аппарата Алтайского краевого Законодательного Собрания (далее - отдел по профилактике коррупционных правонарушений), который осуществляет его регистрацию в день поступления.</w:t>
      </w:r>
    </w:p>
    <w:p w:rsidR="009A4CD8" w:rsidRDefault="009A4CD8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>7. Регистрация уведомления осуществляется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регистрации). Журнал регистрации должен быть прошит и пронумерован. В журнале регистрации излагается краткое содержание уведомления.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 xml:space="preserve">8. Предварительное рассмотрение и подготовка заключения, а также рассмотрение уведомления на заседании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осуществляются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31 августа 2010 года N 417 "Об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интересов".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>9. Уведомление, протокол заседания комиссии, иные материалы, связанные с рассмотрением уведомления, хранятся в отделе по профилактике коррупционных правонарушений.</w:t>
      </w:r>
    </w:p>
    <w:p w:rsidR="009A4CD8" w:rsidRDefault="009A4CD8">
      <w:pPr>
        <w:pStyle w:val="ConsPlusNormal"/>
        <w:spacing w:before="220"/>
        <w:ind w:firstLine="540"/>
        <w:jc w:val="both"/>
      </w:pPr>
      <w:r>
        <w:t>10. Контроль за соблюдением установленного порядка подачи уведомлений осуществляется отделом по профилактике коррупционных правонарушений.</w:t>
      </w: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right"/>
        <w:outlineLvl w:val="1"/>
      </w:pPr>
      <w:r>
        <w:t>Приложение</w:t>
      </w:r>
    </w:p>
    <w:p w:rsidR="009A4CD8" w:rsidRDefault="009A4CD8">
      <w:pPr>
        <w:pStyle w:val="ConsPlusNormal"/>
        <w:jc w:val="right"/>
      </w:pPr>
      <w:r>
        <w:t>к Порядку</w:t>
      </w:r>
    </w:p>
    <w:p w:rsidR="009A4CD8" w:rsidRDefault="009A4CD8">
      <w:pPr>
        <w:pStyle w:val="ConsPlusNormal"/>
        <w:jc w:val="right"/>
      </w:pPr>
      <w:r>
        <w:t>представления лицами,</w:t>
      </w:r>
    </w:p>
    <w:p w:rsidR="009A4CD8" w:rsidRDefault="009A4CD8">
      <w:pPr>
        <w:pStyle w:val="ConsPlusNormal"/>
        <w:jc w:val="right"/>
      </w:pPr>
      <w:r>
        <w:t>замещающими в Алтайском краевом</w:t>
      </w:r>
    </w:p>
    <w:p w:rsidR="009A4CD8" w:rsidRDefault="009A4CD8">
      <w:pPr>
        <w:pStyle w:val="ConsPlusNormal"/>
        <w:jc w:val="right"/>
      </w:pPr>
      <w:r>
        <w:t>Законодательном Собрании должности</w:t>
      </w:r>
    </w:p>
    <w:p w:rsidR="009A4CD8" w:rsidRDefault="009A4CD8">
      <w:pPr>
        <w:pStyle w:val="ConsPlusNormal"/>
        <w:jc w:val="right"/>
      </w:pPr>
      <w:r>
        <w:t>государственной гражданской службы</w:t>
      </w:r>
    </w:p>
    <w:p w:rsidR="009A4CD8" w:rsidRDefault="009A4CD8">
      <w:pPr>
        <w:pStyle w:val="ConsPlusNormal"/>
        <w:jc w:val="right"/>
      </w:pPr>
      <w:r>
        <w:t>Алтайского края, уведомлений</w:t>
      </w:r>
    </w:p>
    <w:p w:rsidR="009A4CD8" w:rsidRDefault="009A4CD8">
      <w:pPr>
        <w:pStyle w:val="ConsPlusNormal"/>
        <w:jc w:val="right"/>
      </w:pPr>
      <w:r>
        <w:t>о возникновении личной заинтересованности</w:t>
      </w:r>
    </w:p>
    <w:p w:rsidR="009A4CD8" w:rsidRDefault="009A4CD8">
      <w:pPr>
        <w:pStyle w:val="ConsPlusNormal"/>
        <w:jc w:val="right"/>
      </w:pPr>
      <w:r>
        <w:t>при исполнении должностных обязанностей,</w:t>
      </w:r>
    </w:p>
    <w:p w:rsidR="009A4CD8" w:rsidRDefault="009A4CD8">
      <w:pPr>
        <w:pStyle w:val="ConsPlusNormal"/>
        <w:jc w:val="right"/>
      </w:pPr>
      <w:r>
        <w:t>которая приводит или может привести</w:t>
      </w:r>
    </w:p>
    <w:p w:rsidR="009A4CD8" w:rsidRDefault="009A4CD8">
      <w:pPr>
        <w:pStyle w:val="ConsPlusNormal"/>
        <w:jc w:val="right"/>
      </w:pPr>
      <w:r>
        <w:t>к конфликту интересов</w:t>
      </w: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nformat"/>
        <w:jc w:val="both"/>
      </w:pPr>
      <w:r>
        <w:t xml:space="preserve">                                           Председателю Алтайского краевого</w:t>
      </w:r>
    </w:p>
    <w:p w:rsidR="009A4CD8" w:rsidRDefault="009A4CD8">
      <w:pPr>
        <w:pStyle w:val="ConsPlusNonformat"/>
        <w:jc w:val="both"/>
      </w:pPr>
      <w:r>
        <w:t xml:space="preserve">                                           Законодательного Собрания</w:t>
      </w:r>
    </w:p>
    <w:p w:rsidR="009A4CD8" w:rsidRDefault="009A4CD8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A4CD8" w:rsidRDefault="009A4CD8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9A4CD8" w:rsidRDefault="009A4CD8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A4CD8" w:rsidRDefault="009A4CD8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:rsidR="009A4CD8" w:rsidRDefault="009A4CD8">
      <w:pPr>
        <w:pStyle w:val="ConsPlusNonformat"/>
        <w:jc w:val="both"/>
      </w:pPr>
      <w:r>
        <w:t xml:space="preserve">                                                 гражданского служащего)</w:t>
      </w:r>
    </w:p>
    <w:p w:rsidR="009A4CD8" w:rsidRDefault="009A4CD8">
      <w:pPr>
        <w:pStyle w:val="ConsPlusNonformat"/>
        <w:jc w:val="both"/>
      </w:pPr>
    </w:p>
    <w:p w:rsidR="009A4CD8" w:rsidRDefault="009A4CD8">
      <w:pPr>
        <w:pStyle w:val="ConsPlusNonformat"/>
        <w:jc w:val="both"/>
      </w:pPr>
      <w:bookmarkStart w:id="2" w:name="P82"/>
      <w:bookmarkEnd w:id="2"/>
      <w:r>
        <w:t xml:space="preserve">                                УВЕДОМЛЕНИЕ</w:t>
      </w:r>
    </w:p>
    <w:p w:rsidR="009A4CD8" w:rsidRDefault="009A4CD8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9A4CD8" w:rsidRDefault="009A4CD8">
      <w:pPr>
        <w:pStyle w:val="ConsPlusNonformat"/>
        <w:jc w:val="both"/>
      </w:pPr>
      <w:r>
        <w:t xml:space="preserve">       должностных обязанностей, которая приводит или может привести</w:t>
      </w:r>
    </w:p>
    <w:p w:rsidR="009A4CD8" w:rsidRDefault="009A4CD8">
      <w:pPr>
        <w:pStyle w:val="ConsPlusNonformat"/>
        <w:jc w:val="both"/>
      </w:pPr>
      <w:r>
        <w:t xml:space="preserve">                           к конфликту интересов</w:t>
      </w:r>
    </w:p>
    <w:p w:rsidR="009A4CD8" w:rsidRDefault="009A4CD8">
      <w:pPr>
        <w:pStyle w:val="ConsPlusNonformat"/>
        <w:jc w:val="both"/>
      </w:pPr>
    </w:p>
    <w:p w:rsidR="009A4CD8" w:rsidRDefault="009A4CD8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</w:t>
      </w:r>
      <w:hyperlink r:id="rId11">
        <w:r>
          <w:rPr>
            <w:color w:val="0000FF"/>
          </w:rPr>
          <w:t>статьей 15</w:t>
        </w:r>
      </w:hyperlink>
      <w:r>
        <w:t xml:space="preserve"> Федерального закона от 27 июля 2004 года</w:t>
      </w:r>
    </w:p>
    <w:p w:rsidR="009A4CD8" w:rsidRDefault="009A4CD8">
      <w:pPr>
        <w:pStyle w:val="ConsPlusNonformat"/>
        <w:jc w:val="both"/>
      </w:pPr>
      <w:r>
        <w:t>N   79-</w:t>
      </w:r>
      <w:proofErr w:type="gramStart"/>
      <w:r>
        <w:t>ФЗ  "</w:t>
      </w:r>
      <w:proofErr w:type="gramEnd"/>
      <w:r>
        <w:t>О  государственной  гражданской  службе  Российской Федерации",</w:t>
      </w:r>
    </w:p>
    <w:p w:rsidR="009A4CD8" w:rsidRDefault="009A4CD8">
      <w:pPr>
        <w:pStyle w:val="ConsPlusNonformat"/>
        <w:jc w:val="both"/>
      </w:pPr>
      <w:hyperlink r:id="rId12">
        <w:proofErr w:type="gramStart"/>
        <w:r>
          <w:rPr>
            <w:color w:val="0000FF"/>
          </w:rPr>
          <w:t>статьями  10</w:t>
        </w:r>
        <w:proofErr w:type="gramEnd"/>
      </w:hyperlink>
      <w:r>
        <w:t xml:space="preserve">  и  </w:t>
      </w:r>
      <w:hyperlink r:id="rId13">
        <w:r>
          <w:rPr>
            <w:color w:val="0000FF"/>
          </w:rPr>
          <w:t>11</w:t>
        </w:r>
      </w:hyperlink>
      <w:r>
        <w:t xml:space="preserve"> Федерального закона от 25 декабря 2008 года N 273-ФЗ "О</w:t>
      </w:r>
    </w:p>
    <w:p w:rsidR="009A4CD8" w:rsidRDefault="009A4CD8">
      <w:pPr>
        <w:pStyle w:val="ConsPlusNonformat"/>
        <w:jc w:val="both"/>
      </w:pPr>
      <w:r>
        <w:t>противодействии коррупции" я, ____________________________________________,</w:t>
      </w:r>
    </w:p>
    <w:p w:rsidR="009A4CD8" w:rsidRDefault="009A4CD8">
      <w:pPr>
        <w:pStyle w:val="ConsPlusNonformat"/>
        <w:jc w:val="both"/>
      </w:pPr>
      <w:r>
        <w:t xml:space="preserve">                                           (фамилия, имя, отчество)</w:t>
      </w:r>
    </w:p>
    <w:p w:rsidR="009A4CD8" w:rsidRDefault="009A4CD8">
      <w:pPr>
        <w:pStyle w:val="ConsPlusNonformat"/>
        <w:jc w:val="both"/>
      </w:pPr>
      <w:r>
        <w:t>замещающий(ая) ____________________________________________________________</w:t>
      </w:r>
    </w:p>
    <w:p w:rsidR="009A4CD8" w:rsidRDefault="009A4CD8">
      <w:pPr>
        <w:pStyle w:val="ConsPlusNonformat"/>
        <w:jc w:val="both"/>
      </w:pPr>
      <w:r>
        <w:t xml:space="preserve">            (наименование замещаемой должности, структурного подразделения)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возникновении  у  меня личной заинтересованности при исполнении</w:t>
      </w:r>
    </w:p>
    <w:p w:rsidR="009A4CD8" w:rsidRDefault="009A4CD8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9A4CD8" w:rsidRDefault="009A4CD8">
      <w:pPr>
        <w:pStyle w:val="ConsPlusNonformat"/>
        <w:jc w:val="both"/>
      </w:pPr>
      <w:r>
        <w:t>интересов (нужное подчеркнуть).</w:t>
      </w:r>
    </w:p>
    <w:p w:rsidR="009A4CD8" w:rsidRDefault="009A4CD8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9A4CD8" w:rsidRDefault="009A4CD8">
      <w:pPr>
        <w:pStyle w:val="ConsPlusNonformat"/>
        <w:jc w:val="both"/>
      </w:pPr>
      <w:r>
        <w:t>заинтересованности: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9A4CD8" w:rsidRDefault="009A4CD8">
      <w:pPr>
        <w:pStyle w:val="ConsPlusNonformat"/>
        <w:jc w:val="both"/>
      </w:pPr>
      <w:r>
        <w:t>повлиять личная заинтересованность: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9A4CD8" w:rsidRDefault="009A4CD8">
      <w:pPr>
        <w:pStyle w:val="ConsPlusNonformat"/>
        <w:jc w:val="both"/>
      </w:pPr>
      <w:r>
        <w:t>интересов: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  <w:r>
        <w:t>___________________________________________________________________________</w:t>
      </w:r>
    </w:p>
    <w:p w:rsidR="009A4CD8" w:rsidRDefault="009A4CD8">
      <w:pPr>
        <w:pStyle w:val="ConsPlusNonformat"/>
        <w:jc w:val="both"/>
      </w:pPr>
    </w:p>
    <w:p w:rsidR="009A4CD8" w:rsidRDefault="009A4CD8">
      <w:pPr>
        <w:pStyle w:val="ConsPlusNonformat"/>
        <w:jc w:val="both"/>
      </w:pPr>
      <w:r>
        <w:t xml:space="preserve">    </w:t>
      </w:r>
      <w:proofErr w:type="gramStart"/>
      <w:r>
        <w:t>Намереваюсь  (</w:t>
      </w:r>
      <w:proofErr w:type="gramEnd"/>
      <w:r>
        <w:t>не  намереваюсь)  лично  присутствовать  при рассмотрении</w:t>
      </w:r>
    </w:p>
    <w:p w:rsidR="009A4CD8" w:rsidRDefault="009A4CD8">
      <w:pPr>
        <w:pStyle w:val="ConsPlusNonformat"/>
        <w:jc w:val="both"/>
      </w:pPr>
      <w:proofErr w:type="gramStart"/>
      <w:r>
        <w:t>настоящего  уведомления</w:t>
      </w:r>
      <w:proofErr w:type="gramEnd"/>
      <w:r>
        <w:t xml:space="preserve">  на  заседании  комиссии по соблюдению требований к</w:t>
      </w:r>
    </w:p>
    <w:p w:rsidR="009A4CD8" w:rsidRDefault="009A4CD8">
      <w:pPr>
        <w:pStyle w:val="ConsPlusNonformat"/>
        <w:jc w:val="both"/>
      </w:pPr>
      <w:r>
        <w:t xml:space="preserve">служебному   поведению   </w:t>
      </w:r>
      <w:proofErr w:type="gramStart"/>
      <w:r>
        <w:t>государственных  гражданских</w:t>
      </w:r>
      <w:proofErr w:type="gramEnd"/>
      <w:r>
        <w:t xml:space="preserve">  служащих  Алтайского</w:t>
      </w:r>
    </w:p>
    <w:p w:rsidR="009A4CD8" w:rsidRDefault="009A4CD8">
      <w:pPr>
        <w:pStyle w:val="ConsPlusNonformat"/>
        <w:jc w:val="both"/>
      </w:pPr>
      <w:proofErr w:type="gramStart"/>
      <w:r>
        <w:t>краевого  Законодательного</w:t>
      </w:r>
      <w:proofErr w:type="gramEnd"/>
      <w:r>
        <w:t xml:space="preserve">  Собрания  и  урегулированию конфликта интересов</w:t>
      </w:r>
    </w:p>
    <w:p w:rsidR="009A4CD8" w:rsidRDefault="009A4CD8">
      <w:pPr>
        <w:pStyle w:val="ConsPlusNonformat"/>
        <w:jc w:val="both"/>
      </w:pPr>
      <w:r>
        <w:t>(нужное подчеркнуть).</w:t>
      </w:r>
    </w:p>
    <w:p w:rsidR="009A4CD8" w:rsidRDefault="009A4CD8">
      <w:pPr>
        <w:pStyle w:val="ConsPlusNonformat"/>
        <w:jc w:val="both"/>
      </w:pPr>
    </w:p>
    <w:p w:rsidR="009A4CD8" w:rsidRDefault="009A4CD8">
      <w:pPr>
        <w:pStyle w:val="ConsPlusNonformat"/>
        <w:jc w:val="both"/>
      </w:pPr>
      <w:r>
        <w:t>"__" _________ 20__ г.  ________________   ________________________________</w:t>
      </w:r>
    </w:p>
    <w:p w:rsidR="009A4CD8" w:rsidRDefault="009A4CD8">
      <w:pPr>
        <w:pStyle w:val="ConsPlusNonformat"/>
        <w:jc w:val="both"/>
      </w:pPr>
      <w:r>
        <w:lastRenderedPageBreak/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9A4CD8" w:rsidRDefault="009A4CD8">
      <w:pPr>
        <w:pStyle w:val="ConsPlusNonformat"/>
        <w:jc w:val="both"/>
      </w:pPr>
    </w:p>
    <w:p w:rsidR="009A4CD8" w:rsidRDefault="009A4CD8">
      <w:pPr>
        <w:pStyle w:val="ConsPlusNonformat"/>
        <w:jc w:val="both"/>
      </w:pPr>
      <w:r>
        <w:t>Отметка о регистрации уведомления</w:t>
      </w:r>
    </w:p>
    <w:p w:rsidR="009A4CD8" w:rsidRDefault="009A4CD8">
      <w:pPr>
        <w:pStyle w:val="ConsPlusNonformat"/>
        <w:jc w:val="both"/>
      </w:pPr>
      <w:r>
        <w:t>"___" _________ 20__ г. N __________</w:t>
      </w:r>
    </w:p>
    <w:p w:rsidR="009A4CD8" w:rsidRDefault="009A4CD8">
      <w:pPr>
        <w:pStyle w:val="ConsPlusNonformat"/>
        <w:jc w:val="both"/>
      </w:pPr>
      <w:r>
        <w:t>____________________________________</w:t>
      </w:r>
    </w:p>
    <w:p w:rsidR="009A4CD8" w:rsidRDefault="009A4CD8">
      <w:pPr>
        <w:pStyle w:val="ConsPlusNonformat"/>
        <w:jc w:val="both"/>
      </w:pPr>
      <w:r>
        <w:t xml:space="preserve"> (подпись, фамилия, инициалы лица,</w:t>
      </w:r>
    </w:p>
    <w:p w:rsidR="009A4CD8" w:rsidRDefault="009A4CD8">
      <w:pPr>
        <w:pStyle w:val="ConsPlusNonformat"/>
        <w:jc w:val="both"/>
      </w:pPr>
      <w:r>
        <w:t xml:space="preserve">  зарегистрировавшего уведомление)</w:t>
      </w: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jc w:val="both"/>
      </w:pPr>
    </w:p>
    <w:p w:rsidR="009A4CD8" w:rsidRDefault="009A4C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2A3" w:rsidRDefault="006822A3">
      <w:bookmarkStart w:id="3" w:name="_GoBack"/>
      <w:bookmarkEnd w:id="3"/>
    </w:p>
    <w:sectPr w:rsidR="006822A3" w:rsidSect="00F6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D8"/>
    <w:rsid w:val="006822A3"/>
    <w:rsid w:val="009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70F7F-41BA-41BA-9C5A-9CDC16B2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C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4C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4C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4C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13" Type="http://schemas.openxmlformats.org/officeDocument/2006/relationships/hyperlink" Target="https://login.consultant.ru/link/?req=doc&amp;base=LAW&amp;n=482878&amp;dst=1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128682&amp;dst=100224" TargetMode="External"/><Relationship Id="rId12" Type="http://schemas.openxmlformats.org/officeDocument/2006/relationships/hyperlink" Target="https://login.consultant.ru/link/?req=doc&amp;base=LAW&amp;n=482878&amp;dst=1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06908&amp;dst=101844" TargetMode="External"/><Relationship Id="rId11" Type="http://schemas.openxmlformats.org/officeDocument/2006/relationships/hyperlink" Target="https://login.consultant.ru/link/?req=doc&amp;base=LAW&amp;n=483113&amp;dst=100123" TargetMode="External"/><Relationship Id="rId5" Type="http://schemas.openxmlformats.org/officeDocument/2006/relationships/hyperlink" Target="https://login.consultant.ru/link/?req=doc&amp;base=RLAW016&amp;n=128682&amp;dst=1002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109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28682&amp;dst=1002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2025-01-13T10:08:00Z</dcterms:created>
  <dcterms:modified xsi:type="dcterms:W3CDTF">2025-01-13T10:09:00Z</dcterms:modified>
</cp:coreProperties>
</file>